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29" w:rsidRDefault="003C099F">
      <w:pPr>
        <w:keepNext/>
        <w:tabs>
          <w:tab w:val="left" w:pos="6840"/>
        </w:tabs>
        <w:spacing w:line="360" w:lineRule="exact"/>
        <w:ind w:hanging="85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фирменном бланке организации (при наличии)</w:t>
      </w:r>
    </w:p>
    <w:p w:rsidR="00440929" w:rsidRDefault="003C099F">
      <w:pPr>
        <w:pStyle w:val="ConsPlusNormal"/>
        <w:ind w:left="4536" w:firstLine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 № 1 </w:t>
      </w:r>
    </w:p>
    <w:p w:rsidR="00440929" w:rsidRDefault="003C099F">
      <w:pPr>
        <w:pStyle w:val="ConsPlusNormal"/>
        <w:ind w:left="4536" w:firstLine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приказу Федеральной службы </w:t>
      </w:r>
    </w:p>
    <w:p w:rsidR="00440929" w:rsidRDefault="003C099F">
      <w:pPr>
        <w:pStyle w:val="ConsPlusNormal"/>
        <w:ind w:left="4536" w:firstLine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экологическому, технологическому </w:t>
      </w:r>
    </w:p>
    <w:p w:rsidR="00440929" w:rsidRDefault="003C099F">
      <w:pPr>
        <w:pStyle w:val="ConsPlusNormal"/>
        <w:ind w:left="4536" w:firstLine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 атомному надзору </w:t>
      </w:r>
    </w:p>
    <w:p w:rsidR="00440929" w:rsidRDefault="003C099F">
      <w:pPr>
        <w:pStyle w:val="ConsPlusNormal"/>
        <w:ind w:left="4536" w:firstLine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01 ноября 2025 г. № 381</w:t>
      </w:r>
    </w:p>
    <w:p w:rsidR="00440929" w:rsidRDefault="00440929">
      <w:pPr>
        <w:pStyle w:val="ConsPlusNormal"/>
        <w:ind w:left="4536" w:firstLine="993"/>
        <w:jc w:val="both"/>
        <w:rPr>
          <w:rFonts w:ascii="Times New Roman" w:hAnsi="Times New Roman" w:cs="Times New Roman"/>
          <w:sz w:val="22"/>
          <w:szCs w:val="22"/>
        </w:rPr>
      </w:pPr>
    </w:p>
    <w:p w:rsidR="00440929" w:rsidRDefault="00440929">
      <w:pPr>
        <w:pStyle w:val="ConsPlusNormal"/>
        <w:ind w:left="4536" w:firstLine="99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b"/>
        <w:tblW w:w="102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20"/>
        <w:gridCol w:w="708"/>
        <w:gridCol w:w="2127"/>
        <w:gridCol w:w="2546"/>
      </w:tblGrid>
      <w:tr w:rsidR="0044092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0929" w:rsidRDefault="00440929">
            <w:pPr>
              <w:keepNext/>
              <w:tabs>
                <w:tab w:val="left" w:pos="6840"/>
              </w:tabs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929" w:rsidRDefault="003C099F">
            <w:pPr>
              <w:keepNext/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Руководителя </w:t>
            </w:r>
          </w:p>
          <w:p w:rsidR="00440929" w:rsidRDefault="003C099F">
            <w:pPr>
              <w:keepNext/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Печорского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управления Федеральной службы по экологическому, технологическому и атомному надзору </w:t>
            </w:r>
          </w:p>
          <w:p w:rsidR="00440929" w:rsidRDefault="003C099F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В.А. Мартынову</w:t>
            </w:r>
          </w:p>
          <w:p w:rsidR="00440929" w:rsidRDefault="00440929">
            <w:pPr>
              <w:keepNext/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0929" w:rsidRDefault="00440929">
            <w:pPr>
              <w:keepNext/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0929" w:rsidRDefault="003C099F">
            <w:pPr>
              <w:keepNext/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167000, ул. Советская, 67, </w:t>
            </w:r>
          </w:p>
          <w:p w:rsidR="00440929" w:rsidRDefault="003C099F">
            <w:pPr>
              <w:keepNext/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Сыктывкар, Республика Коми</w:t>
            </w:r>
          </w:p>
          <w:p w:rsidR="00440929" w:rsidRDefault="003C099F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  <w:t>att</w:t>
            </w:r>
            <w:hyperlink r:id="rId5">
              <w:r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@pech</w:t>
              </w:r>
              <w:proofErr w:type="spellEnd"/>
              <w:r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gosnadzor</w:t>
              </w:r>
              <w:proofErr w:type="spellEnd"/>
              <w:r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40929" w:rsidRDefault="00440929">
            <w:pPr>
              <w:keepNext/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929">
        <w:trPr>
          <w:trHeight w:val="557"/>
        </w:trPr>
        <w:tc>
          <w:tcPr>
            <w:tcW w:w="10200" w:type="dxa"/>
            <w:gridSpan w:val="4"/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Сведения о заявителе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(юридическое лицо/индивидуальный предприниматель):</w:t>
            </w: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заявителя: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Идентификационный номер налогоплательщика (ИНН) заявителя: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Юридический и фактический адреса заявителя, индекс: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Контактный телефон заявителя: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Электронная почта заявителя: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rPr>
          <w:trHeight w:val="541"/>
        </w:trPr>
        <w:tc>
          <w:tcPr>
            <w:tcW w:w="10200" w:type="dxa"/>
            <w:gridSpan w:val="4"/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аттестуемом лице:</w:t>
            </w: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Фамилия, имя, отчество (при наличии) аттестуемого лица: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рождения аттестуемого лица: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Страховой номер индивидуального лицевого счета (СНИЛС) аттестуемого лица: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Сведения о документе, удостоверяющем личность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аттестуемого лица (серия, номер, кем выдан, дата выдачи):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Контактный номер телефона аттестуемого лица: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Адрес электронной почты аттестуемого лица: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Занимаемая должность аттестуемого лица: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Область аттестации (области аттестации):</w:t>
            </w:r>
          </w:p>
        </w:tc>
        <w:tc>
          <w:tcPr>
            <w:tcW w:w="4673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Пример (А.1, Б.1.11,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Б.7.1, В.3, Г.1.1)</w:t>
            </w:r>
          </w:p>
        </w:tc>
      </w:tr>
      <w:tr w:rsidR="00440929">
        <w:tc>
          <w:tcPr>
            <w:tcW w:w="5527" w:type="dxa"/>
            <w:gridSpan w:val="2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Причина аттестации</w:t>
            </w:r>
          </w:p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(первичная, периодическая, внеочередная):</w:t>
            </w:r>
          </w:p>
        </w:tc>
        <w:tc>
          <w:tcPr>
            <w:tcW w:w="4673" w:type="dxa"/>
            <w:gridSpan w:val="2"/>
            <w:vAlign w:val="center"/>
          </w:tcPr>
          <w:p w:rsidR="00440929" w:rsidRPr="003C099F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9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Выбрать только один вариант</w:t>
            </w:r>
            <w:r w:rsidRPr="003C09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(первичная, периодическая, внеочередная)</w:t>
            </w:r>
          </w:p>
        </w:tc>
      </w:tr>
      <w:tr w:rsidR="00440929">
        <w:trPr>
          <w:trHeight w:val="984"/>
        </w:trPr>
        <w:tc>
          <w:tcPr>
            <w:tcW w:w="10200" w:type="dxa"/>
            <w:gridSpan w:val="4"/>
            <w:vAlign w:val="center"/>
          </w:tcPr>
          <w:p w:rsidR="00440929" w:rsidRDefault="003C099F" w:rsidP="003C099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Сведения о должностных обязанностях и (или) функциях аттестуемого лица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в организации (заявителе) </w:t>
            </w:r>
            <w:r w:rsidRPr="003C099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(отметить только один</w:t>
            </w:r>
            <w:r w:rsidRPr="003C099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  <w:r w:rsidRPr="003C099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знаком «V»)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40929">
        <w:trPr>
          <w:trHeight w:val="990"/>
        </w:trPr>
        <w:tc>
          <w:tcPr>
            <w:tcW w:w="10200" w:type="dxa"/>
            <w:gridSpan w:val="4"/>
            <w:tcBorders>
              <w:bottom w:val="dashed" w:sz="2" w:space="0" w:color="000000"/>
            </w:tcBorders>
          </w:tcPr>
          <w:p w:rsidR="00440929" w:rsidRDefault="003C099F">
            <w:pPr>
              <w:tabs>
                <w:tab w:val="left" w:leader="underscore" w:pos="10065"/>
              </w:tabs>
              <w:spacing w:after="0" w:line="360" w:lineRule="exact"/>
              <w:ind w:left="284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работник, ответственный за осуществление производственного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за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соблюдением требований промышленной безопасности организации, эксплуатирующей опасный производственный объект;</w:t>
            </w:r>
            <w:bookmarkStart w:id="0" w:name="_GoBack"/>
            <w:bookmarkEnd w:id="0"/>
          </w:p>
        </w:tc>
      </w:tr>
      <w:tr w:rsidR="00440929">
        <w:trPr>
          <w:trHeight w:val="660"/>
        </w:trPr>
        <w:tc>
          <w:tcPr>
            <w:tcW w:w="10200" w:type="dxa"/>
            <w:gridSpan w:val="4"/>
            <w:tcBorders>
              <w:top w:val="dashed" w:sz="2" w:space="0" w:color="000000"/>
              <w:bottom w:val="dashed" w:sz="2" w:space="0" w:color="000000"/>
            </w:tcBorders>
          </w:tcPr>
          <w:p w:rsidR="00440929" w:rsidRDefault="003C099F">
            <w:pPr>
              <w:spacing w:after="0" w:line="360" w:lineRule="atLeast"/>
              <w:ind w:left="284" w:hanging="284"/>
              <w:jc w:val="both"/>
              <w:rPr>
                <w:rFonts w:ascii="Segoe UI Symbol" w:eastAsia="MS Gothic" w:hAnsi="Segoe UI Symbol" w:cs="Segoe UI Symbol" w:hint="eastAsia"/>
                <w:i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работник, являющийся членом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аттестационной комиссии организации, осуществляющей деятельность в области промышленной безопасности;</w:t>
            </w:r>
          </w:p>
        </w:tc>
      </w:tr>
      <w:tr w:rsidR="00440929">
        <w:trPr>
          <w:trHeight w:val="1020"/>
        </w:trPr>
        <w:tc>
          <w:tcPr>
            <w:tcW w:w="10200" w:type="dxa"/>
            <w:gridSpan w:val="4"/>
            <w:tcBorders>
              <w:top w:val="dashed" w:sz="2" w:space="0" w:color="000000"/>
              <w:bottom w:val="dashed" w:sz="2" w:space="0" w:color="000000"/>
            </w:tcBorders>
          </w:tcPr>
          <w:p w:rsidR="00440929" w:rsidRDefault="003C099F">
            <w:pPr>
              <w:tabs>
                <w:tab w:val="left" w:leader="underscore" w:pos="10065"/>
              </w:tabs>
              <w:spacing w:after="0" w:line="360" w:lineRule="exact"/>
              <w:ind w:left="322" w:hanging="322"/>
              <w:jc w:val="both"/>
              <w:rPr>
                <w:rFonts w:ascii="Segoe UI Symbol" w:eastAsia="MS Gothic" w:hAnsi="Segoe UI Symbol" w:cs="Segoe UI Symbol" w:hint="eastAsia"/>
                <w:i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lastRenderedPageBreak/>
              <w:t>☐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ужения, консервации и ликвидации опасных производственных объектов;</w:t>
            </w:r>
          </w:p>
        </w:tc>
      </w:tr>
      <w:tr w:rsidR="00440929">
        <w:trPr>
          <w:trHeight w:val="600"/>
        </w:trPr>
        <w:tc>
          <w:tcPr>
            <w:tcW w:w="10200" w:type="dxa"/>
            <w:gridSpan w:val="4"/>
            <w:tcBorders>
              <w:top w:val="dashed" w:sz="2" w:space="0" w:color="000000"/>
              <w:bottom w:val="dashed" w:sz="2" w:space="0" w:color="000000"/>
            </w:tcBorders>
          </w:tcPr>
          <w:p w:rsidR="00440929" w:rsidRDefault="003C099F">
            <w:pPr>
              <w:tabs>
                <w:tab w:val="left" w:leader="underscore" w:pos="10065"/>
              </w:tabs>
              <w:spacing w:after="0" w:line="360" w:lineRule="exact"/>
              <w:ind w:left="322" w:hanging="322"/>
              <w:jc w:val="both"/>
              <w:rPr>
                <w:rFonts w:ascii="Segoe UI Symbol" w:eastAsia="MS Gothic" w:hAnsi="Segoe UI Symbol" w:cs="Segoe UI Symbol" w:hint="eastAsia"/>
                <w:i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</w:tc>
      </w:tr>
      <w:tr w:rsidR="00440929">
        <w:trPr>
          <w:trHeight w:val="497"/>
        </w:trPr>
        <w:tc>
          <w:tcPr>
            <w:tcW w:w="10200" w:type="dxa"/>
            <w:gridSpan w:val="4"/>
            <w:tcBorders>
              <w:top w:val="dashed" w:sz="2" w:space="0" w:color="000000"/>
            </w:tcBorders>
          </w:tcPr>
          <w:p w:rsidR="00440929" w:rsidRDefault="003C099F">
            <w:pPr>
              <w:tabs>
                <w:tab w:val="left" w:leader="underscore" w:pos="10065"/>
              </w:tabs>
              <w:spacing w:after="0" w:line="360" w:lineRule="exact"/>
              <w:ind w:left="459" w:hanging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иная категория.</w:t>
            </w:r>
          </w:p>
        </w:tc>
      </w:tr>
      <w:tr w:rsidR="00440929">
        <w:tc>
          <w:tcPr>
            <w:tcW w:w="7654" w:type="dxa"/>
            <w:gridSpan w:val="3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твующим заявленным областям аттестации:</w:t>
            </w:r>
          </w:p>
        </w:tc>
        <w:tc>
          <w:tcPr>
            <w:tcW w:w="2546" w:type="dxa"/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(серия, номер, дата выдачи удостоверения, программа подготовки)</w:t>
            </w:r>
          </w:p>
        </w:tc>
      </w:tr>
      <w:tr w:rsidR="00440929">
        <w:trPr>
          <w:trHeight w:val="1031"/>
        </w:trPr>
        <w:tc>
          <w:tcPr>
            <w:tcW w:w="7654" w:type="dxa"/>
            <w:gridSpan w:val="3"/>
            <w:vAlign w:val="center"/>
          </w:tcPr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Подтверждаю согласие на обработку моих персональных данных, предусмотренную статьей 9 Федерального закона от 27 июля 2006 г.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№ 152-ФЗ «О персональных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данных»</w:t>
            </w:r>
          </w:p>
        </w:tc>
        <w:tc>
          <w:tcPr>
            <w:tcW w:w="2546" w:type="dxa"/>
            <w:vAlign w:val="center"/>
          </w:tcPr>
          <w:p w:rsidR="00440929" w:rsidRDefault="00440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40929" w:rsidRDefault="00440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40929" w:rsidRDefault="003C0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(подпись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аттестуемого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лица)</w:t>
            </w:r>
          </w:p>
        </w:tc>
      </w:tr>
      <w:tr w:rsidR="00440929">
        <w:trPr>
          <w:trHeight w:val="982"/>
        </w:trPr>
        <w:tc>
          <w:tcPr>
            <w:tcW w:w="10200" w:type="dxa"/>
            <w:gridSpan w:val="4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Способ получения уведомления о результатах рассмотрения заявления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  <w:t xml:space="preserve">и уведомления о результатах аттестации </w:t>
            </w:r>
          </w:p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(отметить один из предложенных вариантов знаком «V»):</w:t>
            </w:r>
          </w:p>
        </w:tc>
      </w:tr>
      <w:tr w:rsidR="00440929">
        <w:tc>
          <w:tcPr>
            <w:tcW w:w="10200" w:type="dxa"/>
            <w:gridSpan w:val="4"/>
          </w:tcPr>
          <w:p w:rsidR="00440929" w:rsidRDefault="003C099F">
            <w:pPr>
              <w:keepNext/>
              <w:tabs>
                <w:tab w:val="left" w:leader="underscore" w:pos="10065"/>
              </w:tabs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i/>
                <w:sz w:val="24"/>
                <w:szCs w:val="24"/>
              </w:rPr>
              <w:t>☐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территориальном управлении Федеральной службы по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экологическому, технологическому и атомному надзору;</w:t>
            </w:r>
          </w:p>
          <w:p w:rsidR="00440929" w:rsidRDefault="003C099F">
            <w:pPr>
              <w:keepNext/>
              <w:tabs>
                <w:tab w:val="left" w:leader="underscore" w:pos="10065"/>
              </w:tabs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i/>
                <w:sz w:val="24"/>
                <w:szCs w:val="24"/>
              </w:rPr>
              <w:t>☐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посредством почтового отправления;</w:t>
            </w:r>
          </w:p>
          <w:p w:rsidR="00440929" w:rsidRDefault="003C099F">
            <w:pPr>
              <w:keepNext/>
              <w:tabs>
                <w:tab w:val="left" w:leader="underscore" w:pos="10065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i/>
                <w:sz w:val="24"/>
                <w:szCs w:val="24"/>
              </w:rPr>
              <w:t>☐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виде электронного документа.</w:t>
            </w:r>
          </w:p>
        </w:tc>
      </w:tr>
    </w:tbl>
    <w:p w:rsidR="00440929" w:rsidRDefault="00440929">
      <w:pPr>
        <w:keepNext/>
        <w:tabs>
          <w:tab w:val="left" w:pos="6840"/>
        </w:tabs>
        <w:spacing w:line="360" w:lineRule="exact"/>
        <w:ind w:hanging="851"/>
        <w:rPr>
          <w:rFonts w:ascii="Times New Roman" w:hAnsi="Times New Roman" w:cs="Times New Roman"/>
          <w:sz w:val="24"/>
          <w:szCs w:val="24"/>
        </w:rPr>
      </w:pPr>
    </w:p>
    <w:p w:rsidR="00440929" w:rsidRDefault="003C099F">
      <w:pPr>
        <w:keepNext/>
        <w:tabs>
          <w:tab w:val="left" w:pos="6840"/>
        </w:tabs>
        <w:spacing w:line="360" w:lineRule="exact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440929" w:rsidRDefault="003C099F">
      <w:pPr>
        <w:keepNext/>
        <w:tabs>
          <w:tab w:val="left" w:pos="6840"/>
        </w:tabs>
        <w:spacing w:line="360" w:lineRule="exact"/>
        <w:ind w:hanging="851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(Пример) </w:t>
      </w:r>
    </w:p>
    <w:tbl>
      <w:tblPr>
        <w:tblStyle w:val="ab"/>
        <w:tblW w:w="10204" w:type="dxa"/>
        <w:tblInd w:w="-859" w:type="dxa"/>
        <w:tblLayout w:type="fixed"/>
        <w:tblLook w:val="04A0" w:firstRow="1" w:lastRow="0" w:firstColumn="1" w:lastColumn="0" w:noHBand="0" w:noVBand="1"/>
      </w:tblPr>
      <w:tblGrid>
        <w:gridCol w:w="695"/>
        <w:gridCol w:w="7955"/>
        <w:gridCol w:w="1554"/>
      </w:tblGrid>
      <w:tr w:rsidR="00440929">
        <w:tc>
          <w:tcPr>
            <w:tcW w:w="695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554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1 листе.</w:t>
            </w:r>
          </w:p>
        </w:tc>
      </w:tr>
      <w:tr w:rsidR="00440929">
        <w:tc>
          <w:tcPr>
            <w:tcW w:w="695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Платежное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поручение</w:t>
            </w:r>
          </w:p>
        </w:tc>
        <w:tc>
          <w:tcPr>
            <w:tcW w:w="1554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1 листе.</w:t>
            </w:r>
          </w:p>
        </w:tc>
      </w:tr>
      <w:tr w:rsidR="00440929">
        <w:tc>
          <w:tcPr>
            <w:tcW w:w="695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55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о повышении квалификации (ДПО)</w:t>
            </w:r>
          </w:p>
        </w:tc>
        <w:tc>
          <w:tcPr>
            <w:tcW w:w="1554" w:type="dxa"/>
            <w:vAlign w:val="center"/>
          </w:tcPr>
          <w:p w:rsidR="00440929" w:rsidRDefault="003C099F">
            <w:pPr>
              <w:keepNext/>
              <w:tabs>
                <w:tab w:val="left" w:pos="6840"/>
              </w:tabs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2 листах.</w:t>
            </w:r>
          </w:p>
        </w:tc>
      </w:tr>
    </w:tbl>
    <w:p w:rsidR="00440929" w:rsidRDefault="00440929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b"/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4541"/>
        <w:gridCol w:w="709"/>
        <w:gridCol w:w="1701"/>
        <w:gridCol w:w="585"/>
        <w:gridCol w:w="2672"/>
      </w:tblGrid>
      <w:tr w:rsidR="00440929">
        <w:trPr>
          <w:jc w:val="center"/>
        </w:trPr>
        <w:tc>
          <w:tcPr>
            <w:tcW w:w="454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32"/>
                <w:szCs w:val="32"/>
                <w:vertAlign w:val="superscript"/>
              </w:rPr>
              <w:t>Директор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32"/>
                <w:szCs w:val="32"/>
                <w:vertAlign w:val="superscript"/>
              </w:rPr>
              <w:t>Иванов И.И.</w:t>
            </w:r>
          </w:p>
        </w:tc>
      </w:tr>
      <w:tr w:rsidR="00440929">
        <w:trPr>
          <w:jc w:val="center"/>
        </w:trPr>
        <w:tc>
          <w:tcPr>
            <w:tcW w:w="454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 руководителя (уполномоченного представителя) юридического лица, ИП.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440929" w:rsidRDefault="00440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7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40929" w:rsidRDefault="003C09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440929" w:rsidRDefault="00440929">
      <w:pPr>
        <w:spacing w:line="360" w:lineRule="auto"/>
        <w:ind w:hanging="709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440929">
      <w:pgSz w:w="11906" w:h="16838"/>
      <w:pgMar w:top="568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29"/>
    <w:rsid w:val="003C099F"/>
    <w:rsid w:val="004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4B6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A525D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0974B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A525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0D7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minfo@gos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dc:description/>
  <cp:lastModifiedBy>U059</cp:lastModifiedBy>
  <cp:revision>10</cp:revision>
  <cp:lastPrinted>2025-11-05T07:44:00Z</cp:lastPrinted>
  <dcterms:created xsi:type="dcterms:W3CDTF">2025-11-05T06:36:00Z</dcterms:created>
  <dcterms:modified xsi:type="dcterms:W3CDTF">2025-11-07T09:02:00Z</dcterms:modified>
  <dc:language>ru-RU</dc:language>
</cp:coreProperties>
</file>